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EB116" w14:textId="77777777" w:rsidR="002F3112" w:rsidRPr="00C46155" w:rsidRDefault="00284D0B" w:rsidP="00284D0B">
      <w:pPr>
        <w:pStyle w:val="ConsPlusTitlePage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C46155">
        <w:rPr>
          <w:rFonts w:ascii="Times New Roman" w:eastAsia="Times New Roman" w:hAnsi="Times New Roman" w:cs="Times New Roman"/>
          <w:b/>
          <w:color w:val="000000" w:themeColor="text1"/>
        </w:rPr>
        <w:t>Информация о порядке,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</w:t>
      </w:r>
    </w:p>
    <w:p w14:paraId="604CA781" w14:textId="77777777" w:rsidR="00284D0B" w:rsidRPr="00C46155" w:rsidRDefault="00284D0B" w:rsidP="00284D0B">
      <w:pPr>
        <w:pStyle w:val="ConsPlusTitlePage"/>
        <w:jc w:val="center"/>
        <w:rPr>
          <w:rFonts w:ascii="Times New Roman" w:eastAsia="Times New Roman" w:hAnsi="Times New Roman" w:cs="Times New Roman"/>
          <w:b/>
          <w:color w:val="000000" w:themeColor="text1"/>
          <w:highlight w:val="yellow"/>
        </w:rPr>
      </w:pPr>
    </w:p>
    <w:p w14:paraId="77C2EC48" w14:textId="355E2D61" w:rsidR="00DF0DA5" w:rsidRPr="00C46155" w:rsidRDefault="00A72419" w:rsidP="00284D0B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Территориальная программа государственных гарантий бесплатного оказания гражданам медицинской помощи в Республике Крым на 202</w:t>
      </w:r>
      <w:r w:rsidR="00070178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и на плановый период 202</w:t>
      </w:r>
      <w:r w:rsidR="00070178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 w:rsidR="00070178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годов, утвержденная постановление Совета министров Республики Крым от 2</w:t>
      </w:r>
      <w:r w:rsidR="00070178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.12.202</w:t>
      </w:r>
      <w:r w:rsidR="00070178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№ </w:t>
      </w:r>
      <w:r w:rsidR="00070178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936</w:t>
      </w:r>
      <w:r w:rsidR="00DF0DA5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</w:t>
      </w:r>
      <w:r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яет </w:t>
      </w:r>
      <w:r w:rsidR="00DF0DA5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поряд</w:t>
      </w:r>
      <w:r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>ок и условия</w:t>
      </w:r>
      <w:r w:rsidR="00DF0DA5" w:rsidRPr="00C461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медицинской помощи, критериев доступности и качества медицинской помощи:</w:t>
      </w:r>
    </w:p>
    <w:p w14:paraId="0BEF7FFE" w14:textId="77777777" w:rsidR="00A72419" w:rsidRPr="00C46155" w:rsidRDefault="00A72419" w:rsidP="0027347E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0DF43C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Медицинская помощь оказывается медицинской организацией и классифицируется по видам, условиям и форме оказания такой помощи.</w:t>
      </w:r>
    </w:p>
    <w:p w14:paraId="785F8E24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видам медицинской помощи относятся:</w:t>
      </w:r>
    </w:p>
    <w:p w14:paraId="04DCEE19" w14:textId="77777777" w:rsidR="00705F24" w:rsidRPr="00C46155" w:rsidRDefault="00705F24" w:rsidP="00705F24">
      <w:pPr>
        <w:numPr>
          <w:ilvl w:val="2"/>
          <w:numId w:val="2"/>
        </w:numPr>
        <w:tabs>
          <w:tab w:val="clear" w:pos="2160"/>
          <w:tab w:val="left" w:pos="851"/>
          <w:tab w:val="num" w:pos="184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первичная специализированная медико-санитарная помощь;</w:t>
      </w:r>
    </w:p>
    <w:p w14:paraId="2AA6E1AA" w14:textId="77777777" w:rsidR="00705F24" w:rsidRPr="00C46155" w:rsidRDefault="00705F24" w:rsidP="00705F24">
      <w:pPr>
        <w:numPr>
          <w:ilvl w:val="2"/>
          <w:numId w:val="2"/>
        </w:numPr>
        <w:tabs>
          <w:tab w:val="clear" w:pos="2160"/>
          <w:tab w:val="left" w:pos="851"/>
          <w:tab w:val="num" w:pos="184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специализированная помощь;</w:t>
      </w:r>
    </w:p>
    <w:p w14:paraId="5F2C1384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Медицинская помощь может оказываться в следующих условиях:</w:t>
      </w:r>
    </w:p>
    <w:p w14:paraId="38F5AA36" w14:textId="77777777" w:rsidR="00705F24" w:rsidRPr="00C46155" w:rsidRDefault="00705F24" w:rsidP="00705F24">
      <w:pPr>
        <w:numPr>
          <w:ilvl w:val="2"/>
          <w:numId w:val="3"/>
        </w:numPr>
        <w:tabs>
          <w:tab w:val="clear" w:pos="216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амбулаторно (в условиях, не предусматривающих круглосуточного медицинского наблюдения и лечения), в том числе на дому при вызове медицинского работника;</w:t>
      </w:r>
    </w:p>
    <w:p w14:paraId="438FABBD" w14:textId="77777777" w:rsidR="00705F24" w:rsidRPr="00C46155" w:rsidRDefault="00705F24" w:rsidP="00705F24">
      <w:pPr>
        <w:numPr>
          <w:ilvl w:val="2"/>
          <w:numId w:val="3"/>
        </w:numPr>
        <w:tabs>
          <w:tab w:val="clear" w:pos="216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дневном стационаре (в условиях, предусматривающих медицинское наблюдение и лечение в дневное время, но не требующих круглосуточного медицинского наблюдения и лечения);</w:t>
      </w:r>
    </w:p>
    <w:p w14:paraId="79BC4E7E" w14:textId="77777777" w:rsidR="00705F24" w:rsidRPr="00C46155" w:rsidRDefault="00705F24" w:rsidP="00705F24">
      <w:pPr>
        <w:numPr>
          <w:ilvl w:val="2"/>
          <w:numId w:val="3"/>
        </w:numPr>
        <w:tabs>
          <w:tab w:val="clear" w:pos="216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стационарно (в условиях, обеспечивающих круглосуточное медицинское наблюдение и лечение).</w:t>
      </w:r>
    </w:p>
    <w:p w14:paraId="481C3A00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Формами оказания медицинской помощи являются:</w:t>
      </w:r>
    </w:p>
    <w:p w14:paraId="7DE9E026" w14:textId="77777777" w:rsidR="00705F24" w:rsidRPr="00C46155" w:rsidRDefault="00705F24" w:rsidP="00705F24">
      <w:pPr>
        <w:numPr>
          <w:ilvl w:val="2"/>
          <w:numId w:val="4"/>
        </w:numPr>
        <w:tabs>
          <w:tab w:val="clear" w:pos="2160"/>
          <w:tab w:val="left" w:pos="851"/>
          <w:tab w:val="num" w:pos="184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экстренная –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14:paraId="1048FCF5" w14:textId="77777777" w:rsidR="00705F24" w:rsidRPr="00C46155" w:rsidRDefault="00705F24" w:rsidP="00705F24">
      <w:pPr>
        <w:numPr>
          <w:ilvl w:val="2"/>
          <w:numId w:val="4"/>
        </w:numPr>
        <w:tabs>
          <w:tab w:val="clear" w:pos="2160"/>
          <w:tab w:val="left" w:pos="851"/>
          <w:tab w:val="num" w:pos="184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неотложная –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14:paraId="5B1CECE3" w14:textId="77777777" w:rsidR="00705F24" w:rsidRPr="00C46155" w:rsidRDefault="00705F24" w:rsidP="00705F24">
      <w:pPr>
        <w:numPr>
          <w:ilvl w:val="2"/>
          <w:numId w:val="4"/>
        </w:numPr>
        <w:tabs>
          <w:tab w:val="clear" w:pos="2160"/>
          <w:tab w:val="left" w:pos="851"/>
          <w:tab w:val="num" w:pos="1843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плановая – медицинская помощь, которая оказывается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14:paraId="7FB8AEE8" w14:textId="77777777" w:rsidR="00705F24" w:rsidRPr="00C46155" w:rsidRDefault="00705F24" w:rsidP="00705F24">
      <w:pPr>
        <w:tabs>
          <w:tab w:val="num" w:pos="1134"/>
        </w:tabs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Первичная специализированная медико-санитарная помощь</w:t>
      </w: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психических расстройствах включает психиатрическое обследование и медицинское психиатрическое освидетельствование, профилактику и диагностику психических расстройств, лечение и медицинскую реабилитацию лиц, страдающих психическими расстройствами, диспансерное наблюдение.</w:t>
      </w:r>
    </w:p>
    <w:p w14:paraId="6B1AF071" w14:textId="77777777" w:rsidR="00705F24" w:rsidRPr="00C46155" w:rsidRDefault="00705F24" w:rsidP="00705F24">
      <w:pPr>
        <w:tabs>
          <w:tab w:val="num" w:pos="1134"/>
        </w:tabs>
        <w:spacing w:before="168" w:after="0" w:line="288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Специализированная медицинская помощь </w:t>
      </w: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психических расстройствах включает психиатрическое обследование и медицинское психиатрическое освидетельствование, профилактику и диагностику психических расстройств, лечение и медицинскую реабилитацию лиц, страдающих психическими расстройствами. </w:t>
      </w:r>
    </w:p>
    <w:p w14:paraId="03870A21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E9C36D4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Первичная специализированная медико-санитарная помощь и специализированная медицинская помощь</w:t>
      </w:r>
      <w:r w:rsidRPr="00C461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оказывается медицинскими работниками со средним медицинским образованием, а также врачами-психиатрами, врачами-</w:t>
      </w:r>
      <w:r w:rsidRPr="00C46155">
        <w:rPr>
          <w:rFonts w:ascii="Times New Roman" w:hAnsi="Times New Roman"/>
          <w:color w:val="000000" w:themeColor="text1"/>
          <w:sz w:val="24"/>
          <w:szCs w:val="24"/>
        </w:rPr>
        <w:t xml:space="preserve">психиатрами-наркологами, медицинскими психологами. </w:t>
      </w:r>
    </w:p>
    <w:p w14:paraId="79F04E9C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Полная информация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 предоставляется медицинским работником в доступной форме непосредственно перед медицинским вмешательством и подтверждается подписанием гражданином или его законным представителем информированного добровольного согласия.</w:t>
      </w:r>
    </w:p>
    <w:p w14:paraId="1304B095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35F70BFC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Информированное добровольное согласие на медицинское вмешательство (ИДС)</w:t>
      </w: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это документальное подтверждение необходимой процедуры – информирования пациента, подтверждающая согласие пациента или его законного представителя на конкретное медицинское вмешательство.</w:t>
      </w:r>
    </w:p>
    <w:p w14:paraId="6193A3CD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Подписание Информированного добровольного согласия на медицинское вмешательство или написание отказа от медицинского вмешательства регулируется ст. 20 Федерального закона от 21.11.2011 № 323-ФЗ «Об основах охраны здоровья граждан в Российской Федерации» (далее – ФЗ «Об основах охраны здоровья граждан в РФ).</w:t>
      </w:r>
    </w:p>
    <w:p w14:paraId="77FFE6D5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ИДС обязательно должно быть оформлено в письменной форме, подписано гражданином, одним из родителей или иным законным представителем, медицинским работником и содержится в медицинской документации пациента.</w:t>
      </w:r>
    </w:p>
    <w:p w14:paraId="2F4760C8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п.2 ст. 20 ФЗ «Об основах охраны здоровья граждан в РФ», установлено ограничение, при котором информированное добровольное согласие на медицинское вмешательство дает один из родителей или иной законный представитель пациента, а именно:</w:t>
      </w:r>
    </w:p>
    <w:p w14:paraId="6058A59B" w14:textId="77777777" w:rsidR="00705F24" w:rsidRPr="00C46155" w:rsidRDefault="00705F24" w:rsidP="00705F24">
      <w:pPr>
        <w:numPr>
          <w:ilvl w:val="2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отношении лиц, не достигших 15 лет;</w:t>
      </w:r>
    </w:p>
    <w:p w14:paraId="43D61A0D" w14:textId="77777777" w:rsidR="00705F24" w:rsidRPr="00C46155" w:rsidRDefault="00705F24" w:rsidP="00705F24">
      <w:pPr>
        <w:numPr>
          <w:ilvl w:val="2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отношении лиц, признанных недееспособными;</w:t>
      </w:r>
    </w:p>
    <w:p w14:paraId="07B25066" w14:textId="77777777" w:rsidR="00705F24" w:rsidRPr="00C46155" w:rsidRDefault="00705F24" w:rsidP="00705F24">
      <w:pPr>
        <w:numPr>
          <w:ilvl w:val="2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отношении несовершеннолетних лиц, больных наркоманией.</w:t>
      </w:r>
    </w:p>
    <w:p w14:paraId="5EC30D34" w14:textId="77777777" w:rsidR="00705F24" w:rsidRPr="00C46155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Законными представителями гражданина помимо родителей, являются усыновители, опекуны и попечители.</w:t>
      </w:r>
    </w:p>
    <w:p w14:paraId="7BDE6DE9" w14:textId="77777777" w:rsidR="00705F24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C461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Гражданин или его законный пр</w:t>
      </w:r>
      <w:r w:rsidRPr="003F47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едставитель имеют право отказаться от медицинского вмешательства или потребовать его прекращения. При отказе от медицинского вмешательства пациенту или его законному представителю, в доступной для него форме должны быть разъяснены возможные последствия такого отказа.</w:t>
      </w:r>
    </w:p>
    <w:p w14:paraId="1F2B84AC" w14:textId="77777777" w:rsidR="00705F24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638D8C3B" w14:textId="77777777" w:rsidR="00705F24" w:rsidRPr="003F474D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</w:p>
    <w:p w14:paraId="484993CB" w14:textId="77777777" w:rsidR="00705F24" w:rsidRPr="003F474D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F47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lastRenderedPageBreak/>
        <w:t>Медицинское вмешательство без согласия допускается:</w:t>
      </w:r>
    </w:p>
    <w:p w14:paraId="49B79CDA" w14:textId="77777777" w:rsidR="00705F24" w:rsidRPr="003F474D" w:rsidRDefault="00705F24" w:rsidP="00705F24">
      <w:pPr>
        <w:numPr>
          <w:ilvl w:val="2"/>
          <w:numId w:val="6"/>
        </w:numPr>
        <w:tabs>
          <w:tab w:val="clear" w:pos="2160"/>
          <w:tab w:val="left" w:pos="851"/>
          <w:tab w:val="num" w:pos="2552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F47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представители;</w:t>
      </w:r>
    </w:p>
    <w:p w14:paraId="24092353" w14:textId="77777777" w:rsidR="00705F24" w:rsidRPr="003F474D" w:rsidRDefault="00705F24" w:rsidP="00705F24">
      <w:pPr>
        <w:numPr>
          <w:ilvl w:val="2"/>
          <w:numId w:val="6"/>
        </w:numPr>
        <w:tabs>
          <w:tab w:val="clear" w:pos="2160"/>
          <w:tab w:val="left" w:pos="851"/>
          <w:tab w:val="num" w:pos="2552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F47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отношении лиц, страдающих заболеваниями, представляющими опасность для окружающих;</w:t>
      </w:r>
    </w:p>
    <w:p w14:paraId="0D9CEF9D" w14:textId="77777777" w:rsidR="00705F24" w:rsidRPr="003F474D" w:rsidRDefault="00705F24" w:rsidP="00705F24">
      <w:pPr>
        <w:numPr>
          <w:ilvl w:val="2"/>
          <w:numId w:val="6"/>
        </w:numPr>
        <w:tabs>
          <w:tab w:val="clear" w:pos="2160"/>
          <w:tab w:val="left" w:pos="851"/>
          <w:tab w:val="num" w:pos="2552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F47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отношении лиц, страдающих тяжелыми психическими расстройствами;</w:t>
      </w:r>
    </w:p>
    <w:p w14:paraId="58A0FFF3" w14:textId="77777777" w:rsidR="00705F24" w:rsidRPr="003F474D" w:rsidRDefault="00705F24" w:rsidP="00705F24">
      <w:pPr>
        <w:numPr>
          <w:ilvl w:val="2"/>
          <w:numId w:val="6"/>
        </w:numPr>
        <w:tabs>
          <w:tab w:val="clear" w:pos="2160"/>
          <w:tab w:val="left" w:pos="851"/>
          <w:tab w:val="num" w:pos="2552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F47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отношении лиц, совершивших общественно опасные деяния (преступления);</w:t>
      </w:r>
    </w:p>
    <w:p w14:paraId="3387E3AC" w14:textId="77777777" w:rsidR="00705F24" w:rsidRPr="003F474D" w:rsidRDefault="00705F24" w:rsidP="00705F24">
      <w:pPr>
        <w:numPr>
          <w:ilvl w:val="2"/>
          <w:numId w:val="6"/>
        </w:numPr>
        <w:tabs>
          <w:tab w:val="clear" w:pos="2160"/>
          <w:tab w:val="left" w:pos="851"/>
          <w:tab w:val="num" w:pos="2552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F47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при проведении судебно-медицинской экспертизы и судебно-психиатрической экспертизы;</w:t>
      </w:r>
    </w:p>
    <w:p w14:paraId="7F360184" w14:textId="77777777" w:rsidR="00705F24" w:rsidRPr="003F474D" w:rsidRDefault="00705F24" w:rsidP="00705F24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3F474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 целях достижения безопасности пациентов проводится ряд мероприятий направленных на управление рисками, в частности, информирование пациентов об оказываемых услугах и связанных с ними рисках, соблюдение стандартов безопасности в здравоохранении (стандартные операционные процедуры), повышение квалификации медицинских работников и специалистов, мониторинг и медицинских ошибок, систематическое внедрение инновационных технологий, направленных на повышение безопасности пациента, контроль за лекарственными препаратами, использование современного медицинского оборудования.</w:t>
      </w:r>
    </w:p>
    <w:p w14:paraId="55E52275" w14:textId="77777777" w:rsidR="00705F24" w:rsidRPr="003F474D" w:rsidRDefault="00705F24" w:rsidP="00705F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67C5EF" w14:textId="77777777" w:rsidR="00705F24" w:rsidRDefault="00705F24" w:rsidP="0027347E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05F24" w:rsidSect="0056164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7C21"/>
    <w:multiLevelType w:val="multilevel"/>
    <w:tmpl w:val="B0FC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A4596"/>
    <w:multiLevelType w:val="multilevel"/>
    <w:tmpl w:val="A5D2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0545F"/>
    <w:multiLevelType w:val="multilevel"/>
    <w:tmpl w:val="2A00A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36164C"/>
    <w:multiLevelType w:val="multilevel"/>
    <w:tmpl w:val="0C822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1A253E"/>
    <w:multiLevelType w:val="hybridMultilevel"/>
    <w:tmpl w:val="927E7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C41588"/>
    <w:multiLevelType w:val="multilevel"/>
    <w:tmpl w:val="87B46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98E"/>
    <w:rsid w:val="0002714E"/>
    <w:rsid w:val="00070178"/>
    <w:rsid w:val="0011198E"/>
    <w:rsid w:val="0027347E"/>
    <w:rsid w:val="00284D0B"/>
    <w:rsid w:val="002F3112"/>
    <w:rsid w:val="0043579E"/>
    <w:rsid w:val="00561641"/>
    <w:rsid w:val="00705F24"/>
    <w:rsid w:val="00707D7B"/>
    <w:rsid w:val="00801E7F"/>
    <w:rsid w:val="00832215"/>
    <w:rsid w:val="00890147"/>
    <w:rsid w:val="00911AF5"/>
    <w:rsid w:val="00A72419"/>
    <w:rsid w:val="00B444E8"/>
    <w:rsid w:val="00B81934"/>
    <w:rsid w:val="00C46155"/>
    <w:rsid w:val="00DD01F3"/>
    <w:rsid w:val="00DF0DA5"/>
    <w:rsid w:val="00F14563"/>
    <w:rsid w:val="00F6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157FA"/>
  <w15:docId w15:val="{18F316E4-1853-47EF-A132-D953D05A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DA5"/>
  </w:style>
  <w:style w:type="paragraph" w:styleId="1">
    <w:name w:val="heading 1"/>
    <w:basedOn w:val="a"/>
    <w:link w:val="10"/>
    <w:uiPriority w:val="9"/>
    <w:qFormat/>
    <w:rsid w:val="008901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uiPriority w:val="99"/>
    <w:rsid w:val="00DF0DA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Normal">
    <w:name w:val="ConsPlusNormal"/>
    <w:rsid w:val="00DF0D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8193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7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714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90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1content">
    <w:name w:val="h1_content"/>
    <w:basedOn w:val="a0"/>
    <w:rsid w:val="00890147"/>
  </w:style>
  <w:style w:type="paragraph" w:styleId="a5">
    <w:name w:val="Normal (Web)"/>
    <w:basedOn w:val="a"/>
    <w:uiPriority w:val="99"/>
    <w:semiHidden/>
    <w:unhideWhenUsed/>
    <w:rsid w:val="00890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90147"/>
    <w:rPr>
      <w:b/>
      <w:bCs/>
    </w:rPr>
  </w:style>
  <w:style w:type="paragraph" w:styleId="a7">
    <w:name w:val="No Spacing"/>
    <w:uiPriority w:val="1"/>
    <w:qFormat/>
    <w:rsid w:val="002734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</cp:revision>
  <cp:lastPrinted>2026-01-24T08:48:00Z</cp:lastPrinted>
  <dcterms:created xsi:type="dcterms:W3CDTF">2025-06-20T05:56:00Z</dcterms:created>
  <dcterms:modified xsi:type="dcterms:W3CDTF">2026-06-15T12:31:00Z</dcterms:modified>
</cp:coreProperties>
</file>